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83" w:rsidRPr="00557611" w:rsidRDefault="00EE4E71" w:rsidP="007B5B0C">
      <w:pPr>
        <w:rPr>
          <w:rFonts w:ascii="Times New Roman" w:hAnsi="Times New Roman"/>
          <w:i/>
        </w:rPr>
      </w:pPr>
      <w:r w:rsidRPr="00557611">
        <w:rPr>
          <w:rFonts w:ascii="Times New Roman" w:hAnsi="Times New Roman"/>
          <w:i/>
        </w:rPr>
        <w:t xml:space="preserve">Załącznik nr 2 do Regulaminu Pracy Rady - </w:t>
      </w:r>
      <w:r w:rsidR="00B94E83" w:rsidRPr="00557611">
        <w:rPr>
          <w:rFonts w:ascii="Times New Roman" w:hAnsi="Times New Roman"/>
          <w:i/>
        </w:rPr>
        <w:t xml:space="preserve">Wzór </w:t>
      </w:r>
      <w:r w:rsidRPr="00557611">
        <w:rPr>
          <w:rFonts w:ascii="Times New Roman" w:hAnsi="Times New Roman"/>
          <w:i/>
        </w:rPr>
        <w:t xml:space="preserve">karty oceny zgodności operacji </w:t>
      </w:r>
      <w:r w:rsidR="00B94E83" w:rsidRPr="00557611">
        <w:rPr>
          <w:rFonts w:ascii="Times New Roman" w:hAnsi="Times New Roman"/>
          <w:i/>
        </w:rPr>
        <w:t>z LSR</w:t>
      </w:r>
    </w:p>
    <w:p w:rsidR="009127FA" w:rsidRPr="00557611" w:rsidRDefault="009127FA" w:rsidP="007B5B0C">
      <w:pPr>
        <w:rPr>
          <w:rFonts w:ascii="Times New Roman" w:hAnsi="Times New Roman"/>
          <w:i/>
        </w:rPr>
      </w:pPr>
      <w:r w:rsidRPr="00557611">
        <w:rPr>
          <w:rFonts w:ascii="Times New Roman" w:hAnsi="Times New Roman"/>
          <w:i/>
        </w:rPr>
        <w:t>Załącznik nr 2 do Procedury naboru wniosków – operacje konkursowe</w:t>
      </w:r>
    </w:p>
    <w:tbl>
      <w:tblPr>
        <w:tblW w:w="9550" w:type="dxa"/>
        <w:tblInd w:w="108" w:type="dxa"/>
        <w:tblLayout w:type="fixed"/>
        <w:tblLook w:val="0000"/>
      </w:tblPr>
      <w:tblGrid>
        <w:gridCol w:w="1726"/>
        <w:gridCol w:w="259"/>
        <w:gridCol w:w="567"/>
        <w:gridCol w:w="1170"/>
        <w:gridCol w:w="388"/>
        <w:gridCol w:w="567"/>
        <w:gridCol w:w="1114"/>
        <w:gridCol w:w="1579"/>
        <w:gridCol w:w="9"/>
        <w:gridCol w:w="263"/>
        <w:gridCol w:w="1005"/>
        <w:gridCol w:w="508"/>
        <w:gridCol w:w="395"/>
      </w:tblGrid>
      <w:tr w:rsidR="002B752C" w:rsidRPr="009A7CA4" w:rsidTr="0083508D">
        <w:trPr>
          <w:cantSplit/>
          <w:trHeight w:val="112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52C" w:rsidRPr="009C4E8F" w:rsidRDefault="002B752C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9C4E8F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B752C" w:rsidRPr="009A7CA4" w:rsidRDefault="002B752C" w:rsidP="003C1A6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A7CA4">
              <w:rPr>
                <w:rFonts w:ascii="Times New Roman" w:hAnsi="Times New Roman"/>
                <w:b/>
                <w:bCs/>
              </w:rPr>
              <w:t xml:space="preserve">KARTA OCENY </w:t>
            </w:r>
            <w:r w:rsidRPr="009A7CA4">
              <w:rPr>
                <w:rFonts w:ascii="Times New Roman" w:hAnsi="Times New Roman"/>
                <w:b/>
                <w:bCs/>
              </w:rPr>
              <w:br/>
              <w:t>zgodności operacji z LSR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2C" w:rsidRPr="009A7CA4" w:rsidRDefault="002B752C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9A7CA4" w:rsidTr="00CD3868">
        <w:tc>
          <w:tcPr>
            <w:tcW w:w="9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565F9" w:rsidRPr="009A7CA4" w:rsidTr="007716A9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565F9" w:rsidRPr="009A7CA4" w:rsidRDefault="004565F9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NABORU:</w:t>
            </w:r>
          </w:p>
        </w:tc>
        <w:tc>
          <w:tcPr>
            <w:tcW w:w="69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565F9" w:rsidRPr="009A7CA4" w:rsidRDefault="004565F9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930D72" w:rsidRPr="009A7CA4" w:rsidTr="007716A9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0D72" w:rsidRDefault="00CF59CA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WNIOSKU (sygnatura nadawana przez LGD)</w:t>
            </w:r>
            <w:r w:rsidR="00FE6D32">
              <w:rPr>
                <w:rFonts w:ascii="Times New Roman" w:hAnsi="Times New Roman"/>
              </w:rPr>
              <w:t>:</w:t>
            </w:r>
          </w:p>
        </w:tc>
        <w:tc>
          <w:tcPr>
            <w:tcW w:w="69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0D72" w:rsidRPr="00D920B1" w:rsidRDefault="00930D72" w:rsidP="003B023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4E83" w:rsidRPr="009A7CA4" w:rsidTr="007716A9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94E83" w:rsidRPr="007716A9" w:rsidRDefault="00CF59CA" w:rsidP="00930D7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</w:t>
            </w:r>
            <w:r w:rsidR="00930D72">
              <w:rPr>
                <w:rFonts w:ascii="Times New Roman" w:hAnsi="Times New Roman"/>
              </w:rPr>
              <w:t>WNIOSKODAWCY</w:t>
            </w:r>
            <w:r w:rsidR="00F418A0">
              <w:rPr>
                <w:rFonts w:ascii="Times New Roman" w:hAnsi="Times New Roman"/>
              </w:rPr>
              <w:t xml:space="preserve"> (imię i nazwisko lub nazwa Wnioskodawcy)</w:t>
            </w:r>
            <w:r w:rsidR="00930D72"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69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4E83" w:rsidRPr="009A7CA4" w:rsidRDefault="00B94E83" w:rsidP="00930D72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9A7CA4" w:rsidTr="007716A9">
        <w:trPr>
          <w:trHeight w:val="1013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9A7CA4" w:rsidRDefault="00B94E83" w:rsidP="007716A9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OPERACJI</w:t>
            </w:r>
            <w:r w:rsidR="007716A9">
              <w:rPr>
                <w:rFonts w:ascii="Times New Roman" w:hAnsi="Times New Roman"/>
              </w:rPr>
              <w:t xml:space="preserve"> zgodna z wnioskiem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699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B94E83" w:rsidRPr="009A7CA4" w:rsidRDefault="00B94E83" w:rsidP="003B023A">
            <w:pPr>
              <w:spacing w:line="240" w:lineRule="auto"/>
              <w:rPr>
                <w:rFonts w:ascii="Times New Roman" w:hAnsi="Times New Roman"/>
              </w:rPr>
            </w:pPr>
          </w:p>
          <w:p w:rsidR="00B94E83" w:rsidRPr="009A7CA4" w:rsidRDefault="00B94E8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565F9" w:rsidRPr="009A7CA4" w:rsidTr="00B87002">
        <w:trPr>
          <w:trHeight w:val="1045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5F9" w:rsidRPr="009A7CA4" w:rsidRDefault="00DB6098" w:rsidP="00DB6098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DZIAŁANIE </w:t>
            </w:r>
            <w:r w:rsidR="00A75E5F">
              <w:rPr>
                <w:rFonts w:ascii="Times New Roman" w:hAnsi="Times New Roman"/>
              </w:rPr>
              <w:t>PROW 2014-2020 W RAMACH WSPARCIA</w:t>
            </w:r>
            <w:r>
              <w:rPr>
                <w:rFonts w:ascii="Times New Roman" w:hAnsi="Times New Roman"/>
              </w:rPr>
              <w:t xml:space="preserve"> DLA ROZWOJU LOKALNEGO</w:t>
            </w:r>
            <w:r w:rsidR="00F418A0">
              <w:rPr>
                <w:rFonts w:ascii="Times New Roman" w:hAnsi="Times New Roman"/>
              </w:rPr>
              <w:t xml:space="preserve"> W RAMACH INICJATYWY LEADER:</w:t>
            </w:r>
          </w:p>
        </w:tc>
        <w:tc>
          <w:tcPr>
            <w:tcW w:w="699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2365" w:rsidRPr="0019169D" w:rsidRDefault="001E2365" w:rsidP="00571DC3">
            <w:pPr>
              <w:tabs>
                <w:tab w:val="left" w:pos="42"/>
                <w:tab w:val="left" w:pos="426"/>
              </w:tabs>
              <w:spacing w:line="360" w:lineRule="auto"/>
              <w:ind w:left="42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42485A">
              <w:rPr>
                <w:rFonts w:ascii="Times New Roman" w:hAnsi="Times New Roman"/>
              </w:rPr>
              <w:t>Rozwój przedsiębiorczości na obszarze wiejskim objętym strategią rozwoju lokalnego kierowanego przez społeczność</w:t>
            </w:r>
            <w:r w:rsidR="0014449B">
              <w:rPr>
                <w:rFonts w:ascii="Times New Roman" w:hAnsi="Times New Roman"/>
              </w:rPr>
              <w:t xml:space="preserve"> przez </w:t>
            </w:r>
            <w:r w:rsidR="0014449B" w:rsidRPr="0019169D">
              <w:rPr>
                <w:rFonts w:ascii="Times New Roman" w:hAnsi="Times New Roman"/>
              </w:rPr>
              <w:t>podejmowanie działalności gospodarczej</w:t>
            </w:r>
          </w:p>
          <w:p w:rsidR="001E2365" w:rsidRPr="00ED2078" w:rsidRDefault="001E2365" w:rsidP="00571DC3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14449B"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 w:rsidR="0014449B" w:rsidRPr="00ED2078">
              <w:rPr>
                <w:rFonts w:ascii="Times New Roman" w:hAnsi="Times New Roman"/>
              </w:rPr>
              <w:t>rozwijanie działalności gospodarczej</w:t>
            </w:r>
          </w:p>
          <w:p w:rsidR="004565F9" w:rsidRDefault="001E2365" w:rsidP="00571DC3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347E5F">
              <w:rPr>
                <w:rFonts w:ascii="Times New Roman" w:hAnsi="Times New Roman"/>
              </w:rPr>
              <w:t>Rozwój</w:t>
            </w:r>
            <w:bookmarkStart w:id="0" w:name="_GoBack"/>
            <w:bookmarkEnd w:id="0"/>
            <w:r w:rsidR="005A370D">
              <w:rPr>
                <w:rFonts w:ascii="Times New Roman" w:hAnsi="Times New Roman"/>
              </w:rPr>
              <w:t xml:space="preserve"> ogólnodostępnej i niekomercyjnej infrastruktury turystycznej lub rekreacyjnej lub ku</w:t>
            </w:r>
            <w:r w:rsidR="00FF5236">
              <w:rPr>
                <w:rFonts w:ascii="Times New Roman" w:hAnsi="Times New Roman"/>
              </w:rPr>
              <w:t>l</w:t>
            </w:r>
            <w:r w:rsidR="005A370D">
              <w:rPr>
                <w:rFonts w:ascii="Times New Roman" w:hAnsi="Times New Roman"/>
              </w:rPr>
              <w:t>turalnej</w:t>
            </w:r>
          </w:p>
          <w:p w:rsidR="005B1E2A" w:rsidRPr="009A7CA4" w:rsidRDefault="005B1E2A" w:rsidP="005B1E2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A75E5F">
              <w:rPr>
                <w:rFonts w:ascii="Times New Roman" w:hAnsi="Times New Roman"/>
                <w:color w:val="000000" w:themeColor="text1"/>
              </w:rPr>
              <w:t>Promowanie obszaru objętego LSR, w tym produktów lub usług lokalnych</w:t>
            </w:r>
          </w:p>
        </w:tc>
      </w:tr>
      <w:tr w:rsidR="00B94E83" w:rsidRPr="009A7CA4" w:rsidTr="00A75E5F">
        <w:trPr>
          <w:trHeight w:val="566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9A7CA4" w:rsidRDefault="00A62C0F" w:rsidP="001E236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PRZEDSIĘWZIĘCIE</w:t>
            </w:r>
            <w:r w:rsidR="001E2365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699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02" w:rsidRPr="009A7CA4" w:rsidRDefault="00B87002" w:rsidP="00B87002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B87002" w:rsidRDefault="00B87002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B94E83" w:rsidRPr="009A7CA4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9C4E8F" w:rsidRPr="00BA1700">
              <w:rPr>
                <w:rFonts w:ascii="Times New Roman" w:eastAsia="Times New Roman" w:hAnsi="Times New Roman"/>
                <w:szCs w:val="28"/>
                <w:lang w:eastAsia="pl-PL"/>
              </w:rPr>
              <w:t>Rekreacja „Dobrej Widawy”</w:t>
            </w:r>
          </w:p>
          <w:p w:rsidR="00B94E83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9C4E8F" w:rsidRPr="00BA1700">
              <w:rPr>
                <w:rFonts w:ascii="Times New Roman" w:eastAsia="Times New Roman" w:hAnsi="Times New Roman"/>
                <w:szCs w:val="28"/>
                <w:lang w:eastAsia="pl-PL"/>
              </w:rPr>
              <w:t>Aktywna społeczność „Dobrej Widawy”</w:t>
            </w:r>
          </w:p>
          <w:p w:rsidR="00B87002" w:rsidRPr="009A7CA4" w:rsidRDefault="00B87002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B94E83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9C4E8F" w:rsidRPr="00BA1700">
              <w:rPr>
                <w:rFonts w:ascii="Times New Roman" w:eastAsia="Times New Roman" w:hAnsi="Times New Roman"/>
                <w:szCs w:val="28"/>
                <w:lang w:eastAsia="pl-PL"/>
              </w:rPr>
              <w:t>„Dobra Widawa” nasze dziedzictwo i tożsamość</w:t>
            </w:r>
          </w:p>
          <w:p w:rsidR="009C4E8F" w:rsidRPr="009A7CA4" w:rsidRDefault="009C4E8F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lastRenderedPageBreak/>
              <w:t xml:space="preserve"> </w:t>
            </w:r>
            <w:r w:rsidRPr="00750A40">
              <w:rPr>
                <w:rFonts w:ascii="Times New Roman" w:eastAsia="Times New Roman" w:hAnsi="Times New Roman"/>
                <w:szCs w:val="28"/>
                <w:lang w:eastAsia="pl-PL"/>
              </w:rPr>
              <w:t>Zabytki „Dobrej Widawy”</w:t>
            </w:r>
          </w:p>
        </w:tc>
      </w:tr>
      <w:tr w:rsidR="00B94E83" w:rsidRPr="009A7CA4" w:rsidTr="00F91A48">
        <w:trPr>
          <w:trHeight w:val="699"/>
        </w:trPr>
        <w:tc>
          <w:tcPr>
            <w:tcW w:w="955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  <w:b/>
              </w:rPr>
              <w:lastRenderedPageBreak/>
              <w:t xml:space="preserve">1. Czy realizacja operacji przyczyni się do osiągnięcia </w:t>
            </w:r>
            <w:r w:rsidRPr="009A7CA4">
              <w:rPr>
                <w:rFonts w:ascii="Times New Roman" w:hAnsi="Times New Roman"/>
                <w:b/>
                <w:bCs/>
              </w:rPr>
              <w:t>celów ogólnych</w:t>
            </w:r>
            <w:r w:rsidRPr="009A7CA4">
              <w:rPr>
                <w:rFonts w:ascii="Times New Roman" w:hAnsi="Times New Roman"/>
                <w:b/>
              </w:rPr>
              <w:t xml:space="preserve"> LSR</w:t>
            </w:r>
            <w:r w:rsidR="00E26A7C">
              <w:rPr>
                <w:rFonts w:ascii="Times New Roman" w:hAnsi="Times New Roman"/>
                <w:b/>
              </w:rPr>
              <w:t xml:space="preserve"> poprzez realizację przypisanych do tych celów wskaźników określonych w LSR</w:t>
            </w:r>
            <w:r w:rsidRPr="009A7CA4">
              <w:rPr>
                <w:rFonts w:ascii="Times New Roman" w:hAnsi="Times New Roman"/>
                <w:b/>
              </w:rPr>
              <w:t>?</w:t>
            </w:r>
          </w:p>
        </w:tc>
      </w:tr>
      <w:tr w:rsidR="008F1DB4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8F1DB4" w:rsidRPr="009C4E8F" w:rsidRDefault="008F1DB4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8F1DB4">
              <w:rPr>
                <w:rFonts w:ascii="Times New Roman" w:hAnsi="Times New Roman"/>
              </w:rPr>
              <w:t>Cel ogólny 1. Zwiększenie poziomu atrakcyjności turystycznej i przedsiębiorczości na obszarze Dobrej Widawy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B94E83" w:rsidRPr="009A7CA4" w:rsidRDefault="009C4E8F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C4E8F">
              <w:rPr>
                <w:rFonts w:ascii="Times New Roman" w:hAnsi="Times New Roman"/>
              </w:rPr>
              <w:t>Cel ogólny 2. Zwiększenie poczucia integracji i tożsamości społeczności lokalnej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F91A48">
        <w:trPr>
          <w:trHeight w:val="801"/>
        </w:trPr>
        <w:tc>
          <w:tcPr>
            <w:tcW w:w="955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  <w:b/>
              </w:rPr>
              <w:t xml:space="preserve">2. Czy realizacja operacji przyczyni się do osiągnięcia </w:t>
            </w:r>
            <w:r w:rsidRPr="009A7CA4">
              <w:rPr>
                <w:rFonts w:ascii="Times New Roman" w:hAnsi="Times New Roman"/>
                <w:b/>
                <w:bCs/>
              </w:rPr>
              <w:t xml:space="preserve">celów szczegółowych </w:t>
            </w:r>
            <w:r w:rsidRPr="009A7CA4">
              <w:rPr>
                <w:rFonts w:ascii="Times New Roman" w:hAnsi="Times New Roman"/>
                <w:b/>
              </w:rPr>
              <w:t>LSR</w:t>
            </w:r>
            <w:r w:rsidR="006D04E3">
              <w:rPr>
                <w:rFonts w:ascii="Times New Roman" w:hAnsi="Times New Roman"/>
                <w:b/>
              </w:rPr>
              <w:t xml:space="preserve"> poprzez realizację przypisanych do tych celów wskaźników określonych w LSR</w:t>
            </w:r>
            <w:r w:rsidRPr="009A7CA4">
              <w:rPr>
                <w:rFonts w:ascii="Times New Roman" w:hAnsi="Times New Roman"/>
                <w:b/>
              </w:rPr>
              <w:t>?</w:t>
            </w:r>
          </w:p>
        </w:tc>
      </w:tr>
      <w:tr w:rsidR="008F1DB4" w:rsidRPr="009A7CA4" w:rsidTr="00BF7684">
        <w:trPr>
          <w:trHeight w:val="80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DB4" w:rsidRPr="009A7CA4" w:rsidRDefault="008F1DB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Cs. </w:t>
            </w:r>
            <w:r w:rsidRPr="008F1DB4">
              <w:rPr>
                <w:rFonts w:ascii="Times New Roman" w:hAnsi="Times New Roman"/>
              </w:rPr>
              <w:t>1.1. Stworzenie atrakcyjnej i konkurencyjnej oferty turystycznej, w tym rozwijającej ofertę produktów i usług lokalnych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8F1DB4" w:rsidRPr="009A7CA4" w:rsidTr="00BF7684">
        <w:trPr>
          <w:trHeight w:val="80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DB4" w:rsidRDefault="008F1DB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Cs. </w:t>
            </w:r>
            <w:r w:rsidRPr="008F1DB4">
              <w:rPr>
                <w:rFonts w:ascii="Times New Roman" w:hAnsi="Times New Roman"/>
              </w:rPr>
              <w:t>1.2. Wsparcia dla osób chcących założyć lub rozwijać działalność gospodarczą na obszarze LGD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rPr>
          <w:trHeight w:val="80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9A7CA4" w:rsidRDefault="00B94E83" w:rsidP="00F91A48">
            <w:pPr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Cs. </w:t>
            </w:r>
            <w:r w:rsidR="00F91A48" w:rsidRPr="005372C7">
              <w:rPr>
                <w:rFonts w:ascii="Times New Roman" w:hAnsi="Times New Roman"/>
              </w:rPr>
              <w:t>2.1. Zwiększenie liczby działań na rzecz rozwoju infrastruktury rekreacyjne</w:t>
            </w:r>
            <w:r w:rsidR="00F91A48">
              <w:rPr>
                <w:rFonts w:ascii="Times New Roman" w:hAnsi="Times New Roman"/>
              </w:rPr>
              <w:t>j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rPr>
          <w:trHeight w:val="70"/>
        </w:trPr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F91A48" w:rsidRDefault="00B94E83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Cs. 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2.2. Zwiększenie liczby działań na rzecz aktywizacjispołeczności lokalnych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8F1DB4" w:rsidRPr="009A7CA4" w:rsidTr="00BF7684">
        <w:trPr>
          <w:trHeight w:val="70"/>
        </w:trPr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DB4" w:rsidRPr="009A7CA4" w:rsidRDefault="008F1DB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Cs. </w:t>
            </w:r>
            <w:r w:rsidRPr="008F1DB4">
              <w:rPr>
                <w:rFonts w:ascii="Times New Roman" w:hAnsi="Times New Roman"/>
              </w:rPr>
              <w:t>2.3. Wzmocnienie tożsamości lokalnej przez innowacyjną promocję jego walorów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F91A48" w:rsidRDefault="00B94E83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Cs. 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2.4. Wzmocnienie tożsamości lokalnej przez dostęp do atrakcyjnej oferty kulturalnej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8F1DB4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DB4" w:rsidRPr="009A7CA4" w:rsidRDefault="008F1DB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Cs. </w:t>
            </w:r>
            <w:r w:rsidRPr="008F1DB4">
              <w:rPr>
                <w:rFonts w:ascii="Times New Roman" w:hAnsi="Times New Roman"/>
              </w:rPr>
              <w:t>2.5. Wzmocnienie tożsamości lokalnej przez poprawę stanu obiektów zabytkowych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F91A48">
        <w:trPr>
          <w:trHeight w:val="763"/>
        </w:trPr>
        <w:tc>
          <w:tcPr>
            <w:tcW w:w="955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  <w:b/>
              </w:rPr>
              <w:t xml:space="preserve">3. Czy realizacja operacji przyczyni się do osiągnięcia przedsięwzięć ?  </w:t>
            </w:r>
          </w:p>
        </w:tc>
      </w:tr>
      <w:tr w:rsidR="003C1A6F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A6F" w:rsidRPr="009A7CA4" w:rsidRDefault="003C1A6F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P.1 </w:t>
            </w:r>
            <w:r w:rsidRPr="00E370A0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A6F" w:rsidRPr="009A7CA4" w:rsidRDefault="003C1A6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3C1A6F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A6F" w:rsidRPr="009A7CA4" w:rsidRDefault="003C1A6F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P.2 </w:t>
            </w:r>
            <w:r w:rsidRPr="00E370A0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A6F" w:rsidRPr="009A7CA4" w:rsidRDefault="003C1A6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F91A48" w:rsidRDefault="00B94E83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P. </w:t>
            </w:r>
            <w:r w:rsidR="00F91A48">
              <w:rPr>
                <w:rFonts w:ascii="Times New Roman" w:hAnsi="Times New Roman"/>
              </w:rPr>
              <w:t>3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Rekreacja „Dobrej Widawy”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F91A48" w:rsidRDefault="00B94E83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P. </w:t>
            </w:r>
            <w:r w:rsidR="00F91A48">
              <w:rPr>
                <w:rFonts w:ascii="Times New Roman" w:hAnsi="Times New Roman"/>
              </w:rPr>
              <w:t>4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Aktywna społeczność „Dobrej Widawy”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3C1A6F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A6F" w:rsidRPr="009A7CA4" w:rsidRDefault="003C1A6F" w:rsidP="003B023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P.5 </w:t>
            </w:r>
            <w:r w:rsidRPr="00E370A0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A6F" w:rsidRPr="009A7CA4" w:rsidRDefault="003C1A6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9A7CA4" w:rsidRDefault="00B94E83" w:rsidP="003B023A">
            <w:pPr>
              <w:pStyle w:val="Bezodstpw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P. 6 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„Dobra Widawa” nasze dziedzictwo i tożsamość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F91A48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A48" w:rsidRPr="00F91A48" w:rsidRDefault="00F91A48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>
              <w:rPr>
                <w:rFonts w:ascii="Times New Roman" w:hAnsi="Times New Roman"/>
              </w:rPr>
              <w:t xml:space="preserve">P. 7 </w:t>
            </w:r>
            <w:r w:rsidRPr="00750A40">
              <w:rPr>
                <w:rFonts w:ascii="Times New Roman" w:eastAsia="Times New Roman" w:hAnsi="Times New Roman"/>
                <w:szCs w:val="28"/>
                <w:lang w:eastAsia="pl-PL"/>
              </w:rPr>
              <w:t>Zabytki „Dobrej Widawy”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A48" w:rsidRPr="009A7CA4" w:rsidRDefault="00F91A48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F7684" w:rsidRPr="009A7CA4" w:rsidTr="00710D2D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F7684" w:rsidRPr="00BF7684" w:rsidRDefault="00BF7684" w:rsidP="00BF7684">
            <w:pPr>
              <w:jc w:val="center"/>
              <w:rPr>
                <w:rFonts w:ascii="Times New Roman" w:hAnsi="Times New Roman"/>
                <w:b/>
              </w:rPr>
            </w:pPr>
            <w:r w:rsidRPr="00BF7684">
              <w:rPr>
                <w:rFonts w:ascii="Times New Roman" w:hAnsi="Times New Roman"/>
                <w:b/>
              </w:rPr>
              <w:t>WARUNKI ZGODNOŚCI Z LSR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F7684" w:rsidRPr="009A7CA4" w:rsidRDefault="00BF768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F7684" w:rsidRPr="009A7CA4" w:rsidRDefault="00BF768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BF7684" w:rsidRPr="009A7CA4" w:rsidTr="00710D2D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F7684" w:rsidRDefault="00BF768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Czy operacja zakłada realizację celów głównych i szczegółowych LSR, przez osiąganie zaplanowanych w LSR wskaźników</w:t>
            </w:r>
            <w:r w:rsidR="00710D2D">
              <w:rPr>
                <w:rFonts w:ascii="Times New Roman" w:hAnsi="Times New Roman"/>
              </w:rPr>
              <w:t>?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684" w:rsidRPr="009A7CA4" w:rsidRDefault="00BF768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684" w:rsidRPr="009A7CA4" w:rsidRDefault="00BF768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D5" w:rsidRPr="009A7CA4" w:rsidTr="00710D2D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456D5" w:rsidRDefault="000456D5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Czy operacja jest zgodna z Programem, w ramach którego jest planowana realizacja tej operacji</w:t>
            </w:r>
            <w:r w:rsidR="00A41B86">
              <w:rPr>
                <w:rFonts w:ascii="Times New Roman" w:hAnsi="Times New Roman"/>
              </w:rPr>
              <w:t xml:space="preserve">, w tym z warunkami udzielenia wsparcia obowiązującymi w ramach naboru oraz </w:t>
            </w:r>
            <w:r w:rsidR="00A41B86">
              <w:rPr>
                <w:rFonts w:ascii="Times New Roman" w:hAnsi="Times New Roman"/>
              </w:rPr>
              <w:lastRenderedPageBreak/>
              <w:t>formą wsparcia wskazaną w ogłoszeniu naboru wniosków</w:t>
            </w:r>
            <w:r w:rsidR="00710D2D">
              <w:rPr>
                <w:rFonts w:ascii="Times New Roman" w:hAnsi="Times New Roman"/>
              </w:rPr>
              <w:t xml:space="preserve"> o przyznanie pomocy?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6D5" w:rsidRPr="009A7CA4" w:rsidRDefault="000456D5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6D5" w:rsidRPr="009A7CA4" w:rsidRDefault="000456D5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0D2D" w:rsidRPr="009A7CA4" w:rsidTr="00710D2D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10D2D" w:rsidRDefault="00710D2D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 Czy operacja jest zgodna z zakresem tematycznym</w:t>
            </w:r>
            <w:r w:rsidR="00E43FFD">
              <w:rPr>
                <w:rFonts w:ascii="Times New Roman" w:hAnsi="Times New Roman"/>
              </w:rPr>
              <w:t>, który został wskazany w ogłoszeniu naboru wniosków o przyznanie pomocy?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D2D" w:rsidRPr="009A7CA4" w:rsidRDefault="00710D2D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D2D" w:rsidRPr="009A7CA4" w:rsidRDefault="00710D2D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FFD" w:rsidRPr="009A7CA4" w:rsidTr="00710D2D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43FFD" w:rsidRDefault="00E43FFD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Czy operacja jest objęta wnioskiem</w:t>
            </w:r>
            <w:r w:rsidR="00D17280">
              <w:rPr>
                <w:rFonts w:ascii="Times New Roman" w:hAnsi="Times New Roman"/>
              </w:rPr>
              <w:t xml:space="preserve"> o udzielenie wsparcia, który został złożony w miejscu i terminie </w:t>
            </w:r>
            <w:r w:rsidR="00447EF8">
              <w:rPr>
                <w:rFonts w:ascii="Times New Roman" w:hAnsi="Times New Roman"/>
              </w:rPr>
              <w:t xml:space="preserve"> wskazanym w ogłoszeniu naboru wniosków o przyznanie pomocy?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FFD" w:rsidRPr="009A7CA4" w:rsidRDefault="00E43FFD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FFD" w:rsidRPr="009A7CA4" w:rsidRDefault="00E43FFD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83" w:rsidRPr="009A7CA4" w:rsidTr="003B023A">
        <w:trPr>
          <w:trHeight w:val="524"/>
        </w:trPr>
        <w:tc>
          <w:tcPr>
            <w:tcW w:w="955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  <w:b/>
                <w:bCs/>
              </w:rPr>
              <w:t>Głosuję za uznaniem operacji za zgodną/niezgodną* z LSR</w:t>
            </w:r>
            <w:r w:rsidRPr="009A7CA4">
              <w:rPr>
                <w:rFonts w:ascii="Times New Roman" w:hAnsi="Times New Roman"/>
                <w:b/>
                <w:bCs/>
              </w:rPr>
              <w:br/>
            </w:r>
            <w:r w:rsidRPr="009A7CA4">
              <w:rPr>
                <w:rFonts w:ascii="Times New Roman" w:hAnsi="Times New Roman"/>
              </w:rPr>
              <w:t>(niepotrzebne skreślić)</w:t>
            </w:r>
          </w:p>
        </w:tc>
      </w:tr>
      <w:tr w:rsidR="00152106" w:rsidRPr="009A7CA4" w:rsidTr="00757206">
        <w:trPr>
          <w:trHeight w:val="524"/>
        </w:trPr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7206" w:rsidRDefault="007C72A7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UZASADNIENIE</w:t>
            </w:r>
          </w:p>
          <w:p w:rsidR="00152106" w:rsidRPr="006B25FF" w:rsidRDefault="007C72A7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25F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(należy odnieść się do każdego z  </w:t>
            </w:r>
            <w:r w:rsidR="00757206" w:rsidRPr="006B25FF">
              <w:rPr>
                <w:rFonts w:ascii="Times New Roman" w:hAnsi="Times New Roman"/>
                <w:bCs/>
                <w:i/>
                <w:sz w:val="20"/>
                <w:szCs w:val="20"/>
              </w:rPr>
              <w:t>punktów oceny zawartych w karcie)</w:t>
            </w:r>
          </w:p>
        </w:tc>
        <w:tc>
          <w:tcPr>
            <w:tcW w:w="7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106" w:rsidRDefault="00152106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57206" w:rsidRPr="009A7CA4" w:rsidRDefault="00757206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94E83" w:rsidRPr="009A7CA4" w:rsidTr="00B56045">
        <w:trPr>
          <w:trHeight w:val="524"/>
        </w:trPr>
        <w:tc>
          <w:tcPr>
            <w:tcW w:w="46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9A7CA4">
              <w:rPr>
                <w:rFonts w:ascii="Times New Roman" w:hAnsi="Times New Roman"/>
                <w:bCs/>
              </w:rPr>
              <w:t>IMIĘ I NAZWISKO CZŁONKA RADY:</w:t>
            </w:r>
          </w:p>
        </w:tc>
        <w:tc>
          <w:tcPr>
            <w:tcW w:w="487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61048E" w:rsidRPr="0061048E" w:rsidTr="007716A9">
        <w:trPr>
          <w:trHeight w:val="532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1048E">
              <w:rPr>
                <w:rFonts w:ascii="Times New Roman" w:hAnsi="Times New Roman"/>
                <w:color w:val="000000" w:themeColor="text1"/>
              </w:rPr>
              <w:t>MIEJSCE: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1048E">
              <w:rPr>
                <w:rFonts w:ascii="Times New Roman" w:hAnsi="Times New Roman"/>
                <w:color w:val="000000" w:themeColor="text1"/>
              </w:rPr>
              <w:t>DATA: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1048E">
              <w:rPr>
                <w:rFonts w:ascii="Times New Roman" w:hAnsi="Times New Roman"/>
                <w:color w:val="000000" w:themeColor="text1"/>
              </w:rPr>
              <w:t>CZYTELNY PODPIS</w:t>
            </w:r>
            <w:r w:rsidR="00B56045" w:rsidRPr="0061048E">
              <w:rPr>
                <w:rFonts w:ascii="Times New Roman" w:hAnsi="Times New Roman"/>
                <w:color w:val="000000" w:themeColor="text1"/>
              </w:rPr>
              <w:t xml:space="preserve"> CZŁONKA RADY</w:t>
            </w:r>
            <w:r w:rsidRPr="0061048E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21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1048E" w:rsidRPr="0061048E" w:rsidTr="007716A9">
        <w:trPr>
          <w:trHeight w:val="532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1048E">
              <w:rPr>
                <w:rFonts w:ascii="Times New Roman" w:hAnsi="Times New Roman"/>
                <w:color w:val="000000" w:themeColor="text1"/>
              </w:rPr>
              <w:t>PODPIS SEKRETARZA RADY: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1048E">
              <w:rPr>
                <w:rFonts w:ascii="Times New Roman" w:hAnsi="Times New Roman"/>
                <w:color w:val="000000" w:themeColor="text1"/>
              </w:rPr>
              <w:t>PODPIS PRZEWODNICZĄCEGO</w:t>
            </w:r>
            <w:r w:rsidR="00B56045" w:rsidRPr="0061048E">
              <w:rPr>
                <w:rFonts w:ascii="Times New Roman" w:hAnsi="Times New Roman"/>
                <w:color w:val="000000" w:themeColor="text1"/>
              </w:rPr>
              <w:t xml:space="preserve"> RADY</w:t>
            </w:r>
            <w:r w:rsidRPr="0061048E">
              <w:rPr>
                <w:rFonts w:ascii="Times New Roman" w:hAnsi="Times New Roman"/>
                <w:color w:val="000000" w:themeColor="text1"/>
              </w:rPr>
              <w:t xml:space="preserve">: </w:t>
            </w:r>
          </w:p>
        </w:tc>
        <w:tc>
          <w:tcPr>
            <w:tcW w:w="21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94E83" w:rsidRDefault="00B94E83" w:rsidP="00133995">
      <w:pPr>
        <w:tabs>
          <w:tab w:val="left" w:pos="720"/>
        </w:tabs>
        <w:suppressAutoHyphens/>
        <w:spacing w:after="0" w:line="240" w:lineRule="auto"/>
        <w:ind w:left="426"/>
        <w:rPr>
          <w:rFonts w:ascii="Times New Roman" w:hAnsi="Times New Roman"/>
          <w:b/>
          <w:bCs/>
          <w:color w:val="000000" w:themeColor="text1"/>
        </w:rPr>
      </w:pPr>
    </w:p>
    <w:p w:rsidR="003D0E7A" w:rsidRPr="0061048E" w:rsidRDefault="003D0E7A" w:rsidP="003D0E7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61048E">
        <w:rPr>
          <w:rFonts w:ascii="Times New Roman" w:hAnsi="Times New Roman"/>
          <w:b/>
          <w:bCs/>
          <w:color w:val="000000" w:themeColor="text1"/>
        </w:rPr>
        <w:t>INSTRUKCJA WYPEŁNIANIA KARTY OCENY OPERACJI ZA</w:t>
      </w:r>
    </w:p>
    <w:p w:rsidR="003D0E7A" w:rsidRPr="0061048E" w:rsidRDefault="003D0E7A" w:rsidP="003D0E7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61048E">
        <w:rPr>
          <w:rFonts w:ascii="Times New Roman" w:hAnsi="Times New Roman"/>
          <w:b/>
          <w:bCs/>
          <w:color w:val="000000" w:themeColor="text1"/>
        </w:rPr>
        <w:t>ZGODNOŚĆ Z LSR</w:t>
      </w:r>
    </w:p>
    <w:p w:rsidR="003D0E7A" w:rsidRPr="0061048E" w:rsidRDefault="003D0E7A" w:rsidP="003D0E7A">
      <w:pPr>
        <w:spacing w:line="240" w:lineRule="auto"/>
        <w:ind w:left="308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1. Pola zaciemnione wypełnia elektronicznie lub piórem/długopisem biuro LGD przed rozpoczęciem procesu oceny (przed posiedzeniem Rady)</w:t>
      </w:r>
      <w:r>
        <w:rPr>
          <w:rFonts w:ascii="Times New Roman" w:hAnsi="Times New Roman"/>
          <w:color w:val="000000" w:themeColor="text1"/>
        </w:rPr>
        <w:t>.</w:t>
      </w:r>
    </w:p>
    <w:p w:rsidR="003D0E7A" w:rsidRPr="0061048E" w:rsidRDefault="003D0E7A" w:rsidP="003D0E7A">
      <w:pPr>
        <w:spacing w:line="240" w:lineRule="auto"/>
        <w:ind w:left="308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2. Pola białe wypełnia Członek RADY LGD biorący udział w ocenie zgodności, po podpisaniu Deklaracji poufności i bezstronności.</w:t>
      </w:r>
    </w:p>
    <w:p w:rsidR="003D0E7A" w:rsidRPr="0061048E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a) Kartę należy podpisać piórem lub długopisem.</w:t>
      </w: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b) Oc</w:t>
      </w:r>
      <w:r>
        <w:rPr>
          <w:rFonts w:ascii="Times New Roman" w:hAnsi="Times New Roman"/>
          <w:color w:val="000000" w:themeColor="text1"/>
        </w:rPr>
        <w:t>ena zgodności polega na:</w:t>
      </w: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 zaznaczeniu znakiem</w:t>
      </w:r>
      <w:r w:rsidRPr="0061048E">
        <w:rPr>
          <w:rFonts w:ascii="Times New Roman" w:hAnsi="Times New Roman"/>
          <w:color w:val="000000" w:themeColor="text1"/>
        </w:rPr>
        <w:t xml:space="preserve"> „x” </w:t>
      </w:r>
      <w:r>
        <w:rPr>
          <w:rFonts w:ascii="Times New Roman" w:hAnsi="Times New Roman"/>
          <w:color w:val="000000" w:themeColor="text1"/>
        </w:rPr>
        <w:t>odpowiedniego celu ogólnego, celu szczegółowego i przedsięwzięcia</w:t>
      </w:r>
      <w:r w:rsidRPr="0061048E">
        <w:rPr>
          <w:rFonts w:ascii="Times New Roman" w:hAnsi="Times New Roman"/>
          <w:color w:val="000000" w:themeColor="text1"/>
        </w:rPr>
        <w:t>, z kt</w:t>
      </w:r>
      <w:r>
        <w:rPr>
          <w:rFonts w:ascii="Times New Roman" w:hAnsi="Times New Roman"/>
          <w:color w:val="000000" w:themeColor="text1"/>
        </w:rPr>
        <w:t>órym dana operacja jest zgodna,</w:t>
      </w: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 zaznaczeniu znakiem „x” tylko jednej odpowiedniej kratki (TAK lub NIE) w  pytaniach z zakresu Warunków zgodności z LSR (pytanie numer 4-7),</w:t>
      </w: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 skreśleniu niewłaściwej odpowiedzi (wiersz podsumowujący ocenę zgodności z LSR, przed wierszem dotyczącym identyfikacji osoby  wypełniającej kartę.</w:t>
      </w: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Niniejsze czynności mogą zostać dokonane poprzez wypełnienie stosownych pół karty komputerowo, długopisem lub piórem</w:t>
      </w:r>
    </w:p>
    <w:p w:rsidR="003D0E7A" w:rsidRPr="0061048E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Operacja z</w:t>
      </w:r>
      <w:r>
        <w:rPr>
          <w:rFonts w:ascii="Times New Roman" w:hAnsi="Times New Roman"/>
          <w:color w:val="000000" w:themeColor="text1"/>
        </w:rPr>
        <w:t>ostanie uznana za zgodną z LSR:</w:t>
      </w:r>
    </w:p>
    <w:p w:rsidR="003D0E7A" w:rsidRPr="00993733" w:rsidRDefault="003D0E7A" w:rsidP="003D0E7A">
      <w:pPr>
        <w:pStyle w:val="Akapitzlist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993733">
        <w:rPr>
          <w:rFonts w:ascii="Times New Roman" w:hAnsi="Times New Roman"/>
          <w:color w:val="000000" w:themeColor="text1"/>
        </w:rPr>
        <w:t xml:space="preserve">jeżeli będzie zgodna z: </w:t>
      </w:r>
    </w:p>
    <w:p w:rsidR="003D0E7A" w:rsidRPr="0061048E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 xml:space="preserve">- jednym przedsięwzięciem, </w:t>
      </w:r>
    </w:p>
    <w:p w:rsidR="003D0E7A" w:rsidRPr="0061048E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- jednym celem szczegółowym przypisanym do danego przedsięwzięcia</w:t>
      </w: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- jednym celem ogólnym przypisanym do danego celu szczegółowego i przedsięwzięcia</w:t>
      </w:r>
    </w:p>
    <w:p w:rsidR="003D0E7A" w:rsidRPr="00993733" w:rsidRDefault="003D0E7A" w:rsidP="003D0E7A">
      <w:pPr>
        <w:pStyle w:val="Akapitzlist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wpytaniach z zakresu Warunków zgodności z LSR (pytanie numer 4-7) zaznaczone zostaną tylko odpowiedzi twierdzące.</w:t>
      </w:r>
    </w:p>
    <w:p w:rsidR="003D0E7A" w:rsidRPr="0061048E" w:rsidRDefault="003D0E7A" w:rsidP="003D0E7A">
      <w:pPr>
        <w:tabs>
          <w:tab w:val="left" w:pos="720"/>
        </w:tabs>
        <w:suppressAutoHyphens/>
        <w:spacing w:after="0" w:line="240" w:lineRule="auto"/>
        <w:ind w:left="426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c)</w:t>
      </w:r>
      <w:r w:rsidRPr="0061048E">
        <w:rPr>
          <w:rFonts w:ascii="Times New Roman" w:eastAsiaTheme="minorEastAsia" w:hAnsi="Times New Roman"/>
          <w:color w:val="000000" w:themeColor="text1"/>
          <w:lang w:eastAsia="pl-PL"/>
        </w:rPr>
        <w:t xml:space="preserve"> Nieuzupełnienie pól: numer operacji, imię i nazwisko/nazwa Wnioskodawcy, nazwa/tytuł wnioskowanej operacji, imię i nazwisko członka Rady, czytelny podpis Członka Rady skutkuje nieważnością karty.</w:t>
      </w:r>
    </w:p>
    <w:p w:rsidR="003D0E7A" w:rsidRPr="0061048E" w:rsidRDefault="003D0E7A" w:rsidP="00133995">
      <w:pPr>
        <w:tabs>
          <w:tab w:val="left" w:pos="720"/>
        </w:tabs>
        <w:suppressAutoHyphens/>
        <w:spacing w:after="0" w:line="240" w:lineRule="auto"/>
        <w:ind w:left="426"/>
        <w:rPr>
          <w:rFonts w:ascii="Times New Roman" w:hAnsi="Times New Roman"/>
          <w:color w:val="000000" w:themeColor="text1"/>
        </w:rPr>
      </w:pPr>
    </w:p>
    <w:sectPr w:rsidR="003D0E7A" w:rsidRPr="0061048E" w:rsidSect="000B33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6B7" w:rsidRDefault="006406B7" w:rsidP="002724C2">
      <w:pPr>
        <w:spacing w:after="0" w:line="240" w:lineRule="auto"/>
      </w:pPr>
      <w:r>
        <w:separator/>
      </w:r>
    </w:p>
  </w:endnote>
  <w:endnote w:type="continuationSeparator" w:id="1">
    <w:p w:rsidR="006406B7" w:rsidRDefault="006406B7" w:rsidP="0027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6B7" w:rsidRDefault="006406B7" w:rsidP="002724C2">
      <w:pPr>
        <w:spacing w:after="0" w:line="240" w:lineRule="auto"/>
      </w:pPr>
      <w:r>
        <w:separator/>
      </w:r>
    </w:p>
  </w:footnote>
  <w:footnote w:type="continuationSeparator" w:id="1">
    <w:p w:rsidR="006406B7" w:rsidRDefault="006406B7" w:rsidP="0027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C2" w:rsidRPr="006858FA" w:rsidRDefault="002724C2" w:rsidP="002724C2">
    <w:pPr>
      <w:pStyle w:val="Nagwek"/>
      <w:jc w:val="right"/>
      <w:rPr>
        <w:rFonts w:ascii="Times New Roman" w:hAnsi="Times New Roman"/>
        <w:b/>
        <w:i/>
      </w:rPr>
    </w:pPr>
    <w:r w:rsidRPr="006858FA">
      <w:rPr>
        <w:rFonts w:ascii="Times New Roman" w:hAnsi="Times New Roman"/>
        <w:b/>
        <w:i/>
      </w:rPr>
      <w:t>Zał.</w:t>
    </w:r>
    <w:r w:rsidR="0088528A" w:rsidRPr="006858FA">
      <w:rPr>
        <w:rFonts w:ascii="Times New Roman" w:hAnsi="Times New Roman"/>
        <w:b/>
        <w:i/>
      </w:rPr>
      <w:t xml:space="preserve"> 2</w:t>
    </w:r>
    <w:r w:rsidRPr="006858FA">
      <w:rPr>
        <w:rFonts w:ascii="Times New Roman" w:hAnsi="Times New Roman"/>
        <w:b/>
        <w:i/>
      </w:rPr>
      <w:t xml:space="preserve"> do ogłoszenia o</w:t>
    </w:r>
    <w:r w:rsidR="0019169D">
      <w:rPr>
        <w:rFonts w:ascii="Times New Roman" w:hAnsi="Times New Roman"/>
        <w:b/>
        <w:i/>
      </w:rPr>
      <w:t xml:space="preserve"> naborze wniosków nr 6/</w:t>
    </w:r>
    <w:r w:rsidRPr="006858FA">
      <w:rPr>
        <w:rFonts w:ascii="Times New Roman" w:hAnsi="Times New Roman"/>
        <w:b/>
        <w:i/>
      </w:rPr>
      <w:t>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8FD43E44"/>
    <w:name w:val="WW8Num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</w:abstractNum>
  <w:abstractNum w:abstractNumId="1">
    <w:nsid w:val="3C7A445E"/>
    <w:multiLevelType w:val="hybridMultilevel"/>
    <w:tmpl w:val="48DEF556"/>
    <w:lvl w:ilvl="0" w:tplc="12EAE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48749E"/>
    <w:multiLevelType w:val="hybridMultilevel"/>
    <w:tmpl w:val="CF9053F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E83"/>
    <w:rsid w:val="0001043E"/>
    <w:rsid w:val="00016776"/>
    <w:rsid w:val="000456D5"/>
    <w:rsid w:val="00070D23"/>
    <w:rsid w:val="000B337C"/>
    <w:rsid w:val="000E26FB"/>
    <w:rsid w:val="00133995"/>
    <w:rsid w:val="00135E81"/>
    <w:rsid w:val="0014449B"/>
    <w:rsid w:val="00152106"/>
    <w:rsid w:val="00163D83"/>
    <w:rsid w:val="00167218"/>
    <w:rsid w:val="00175302"/>
    <w:rsid w:val="001800FA"/>
    <w:rsid w:val="0019169D"/>
    <w:rsid w:val="001C7A25"/>
    <w:rsid w:val="001E2365"/>
    <w:rsid w:val="001E276A"/>
    <w:rsid w:val="001F7844"/>
    <w:rsid w:val="002140D3"/>
    <w:rsid w:val="00216A52"/>
    <w:rsid w:val="00224EDB"/>
    <w:rsid w:val="00240385"/>
    <w:rsid w:val="002724C2"/>
    <w:rsid w:val="00275CFD"/>
    <w:rsid w:val="002A2E34"/>
    <w:rsid w:val="002B752C"/>
    <w:rsid w:val="002C3036"/>
    <w:rsid w:val="00312B33"/>
    <w:rsid w:val="00347E5F"/>
    <w:rsid w:val="00363A69"/>
    <w:rsid w:val="003A569F"/>
    <w:rsid w:val="003C1A6F"/>
    <w:rsid w:val="003C7189"/>
    <w:rsid w:val="003D0E7A"/>
    <w:rsid w:val="003D7B51"/>
    <w:rsid w:val="0042485A"/>
    <w:rsid w:val="004251B2"/>
    <w:rsid w:val="00441275"/>
    <w:rsid w:val="004476DA"/>
    <w:rsid w:val="00447EF8"/>
    <w:rsid w:val="004565F9"/>
    <w:rsid w:val="0048345C"/>
    <w:rsid w:val="004B290E"/>
    <w:rsid w:val="005058A0"/>
    <w:rsid w:val="0050681C"/>
    <w:rsid w:val="00557611"/>
    <w:rsid w:val="00570B31"/>
    <w:rsid w:val="00571DC3"/>
    <w:rsid w:val="0057521B"/>
    <w:rsid w:val="005804B2"/>
    <w:rsid w:val="005A0D3F"/>
    <w:rsid w:val="005A0D6C"/>
    <w:rsid w:val="005A370D"/>
    <w:rsid w:val="005B1E2A"/>
    <w:rsid w:val="005B7380"/>
    <w:rsid w:val="005C757C"/>
    <w:rsid w:val="005E087C"/>
    <w:rsid w:val="0061048E"/>
    <w:rsid w:val="006406B7"/>
    <w:rsid w:val="00656622"/>
    <w:rsid w:val="006858FA"/>
    <w:rsid w:val="006B25FF"/>
    <w:rsid w:val="006D04E3"/>
    <w:rsid w:val="006F660F"/>
    <w:rsid w:val="007000F5"/>
    <w:rsid w:val="00710D2D"/>
    <w:rsid w:val="007357E1"/>
    <w:rsid w:val="00757206"/>
    <w:rsid w:val="007716A9"/>
    <w:rsid w:val="00773D82"/>
    <w:rsid w:val="007A1CEB"/>
    <w:rsid w:val="007B5B0C"/>
    <w:rsid w:val="007C72A7"/>
    <w:rsid w:val="00802C3C"/>
    <w:rsid w:val="0082543D"/>
    <w:rsid w:val="00847F27"/>
    <w:rsid w:val="00880376"/>
    <w:rsid w:val="0088528A"/>
    <w:rsid w:val="008E2920"/>
    <w:rsid w:val="008F1DB4"/>
    <w:rsid w:val="009127FA"/>
    <w:rsid w:val="009201FB"/>
    <w:rsid w:val="00930D72"/>
    <w:rsid w:val="00936808"/>
    <w:rsid w:val="00993733"/>
    <w:rsid w:val="009B4E92"/>
    <w:rsid w:val="009C4E8F"/>
    <w:rsid w:val="009F32A7"/>
    <w:rsid w:val="009F744B"/>
    <w:rsid w:val="00A06D0D"/>
    <w:rsid w:val="00A06EF8"/>
    <w:rsid w:val="00A3416D"/>
    <w:rsid w:val="00A41B86"/>
    <w:rsid w:val="00A62C0F"/>
    <w:rsid w:val="00A75E5F"/>
    <w:rsid w:val="00AA3B6E"/>
    <w:rsid w:val="00AC1C73"/>
    <w:rsid w:val="00AE5E71"/>
    <w:rsid w:val="00B44A4F"/>
    <w:rsid w:val="00B56045"/>
    <w:rsid w:val="00B87002"/>
    <w:rsid w:val="00B94E83"/>
    <w:rsid w:val="00BA3A65"/>
    <w:rsid w:val="00BF7684"/>
    <w:rsid w:val="00C15C3B"/>
    <w:rsid w:val="00C22F59"/>
    <w:rsid w:val="00C3363F"/>
    <w:rsid w:val="00C555B1"/>
    <w:rsid w:val="00C629F0"/>
    <w:rsid w:val="00C766C4"/>
    <w:rsid w:val="00CB79C7"/>
    <w:rsid w:val="00CD3868"/>
    <w:rsid w:val="00CD4057"/>
    <w:rsid w:val="00CF59CA"/>
    <w:rsid w:val="00D17280"/>
    <w:rsid w:val="00D1789C"/>
    <w:rsid w:val="00D223BD"/>
    <w:rsid w:val="00D44642"/>
    <w:rsid w:val="00D96343"/>
    <w:rsid w:val="00DB25AF"/>
    <w:rsid w:val="00DB6098"/>
    <w:rsid w:val="00DC01E0"/>
    <w:rsid w:val="00DF33C3"/>
    <w:rsid w:val="00E01C37"/>
    <w:rsid w:val="00E26A7C"/>
    <w:rsid w:val="00E31EC7"/>
    <w:rsid w:val="00E3223C"/>
    <w:rsid w:val="00E35708"/>
    <w:rsid w:val="00E43FFD"/>
    <w:rsid w:val="00E45CA7"/>
    <w:rsid w:val="00ED2078"/>
    <w:rsid w:val="00EE4E71"/>
    <w:rsid w:val="00F33DE0"/>
    <w:rsid w:val="00F418A0"/>
    <w:rsid w:val="00F5425B"/>
    <w:rsid w:val="00F772EB"/>
    <w:rsid w:val="00F91A48"/>
    <w:rsid w:val="00FE6D32"/>
    <w:rsid w:val="00FF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E83"/>
    <w:pPr>
      <w:ind w:left="0" w:firstLine="0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E83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4E8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Bezodstpw">
    <w:name w:val="No Spacing"/>
    <w:uiPriority w:val="1"/>
    <w:qFormat/>
    <w:rsid w:val="00B94E83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5B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23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23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4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24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A4579-05DA-4AFA-932A-78C12AB1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PC2-Asus</cp:lastModifiedBy>
  <cp:revision>41</cp:revision>
  <cp:lastPrinted>2017-07-05T09:29:00Z</cp:lastPrinted>
  <dcterms:created xsi:type="dcterms:W3CDTF">2015-12-18T08:48:00Z</dcterms:created>
  <dcterms:modified xsi:type="dcterms:W3CDTF">2018-04-26T07:19:00Z</dcterms:modified>
</cp:coreProperties>
</file>