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 xml:space="preserve">W RAMACH WSPARCIA DLA ROZWOJU LOKALNEGO W RAMACH </w:t>
            </w:r>
            <w:r w:rsidRPr="00194CEA">
              <w:rPr>
                <w:rFonts w:ascii="Times New Roman" w:hAnsi="Times New Roman"/>
              </w:rPr>
              <w:lastRenderedPageBreak/>
              <w:t>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  <w:bookmarkStart w:id="0" w:name="_GoBack"/>
      <w:bookmarkEnd w:id="0"/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lastRenderedPageBreak/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lastRenderedPageBreak/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63" w:rsidRDefault="00114E63" w:rsidP="004748AA">
      <w:pPr>
        <w:spacing w:after="0" w:line="240" w:lineRule="auto"/>
      </w:pPr>
      <w:r>
        <w:separator/>
      </w:r>
    </w:p>
  </w:endnote>
  <w:endnote w:type="continuationSeparator" w:id="0">
    <w:p w:rsidR="00114E63" w:rsidRDefault="00114E63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63" w:rsidRDefault="00114E63" w:rsidP="004748AA">
      <w:pPr>
        <w:spacing w:after="0" w:line="240" w:lineRule="auto"/>
      </w:pPr>
      <w:r>
        <w:separator/>
      </w:r>
    </w:p>
  </w:footnote>
  <w:footnote w:type="continuationSeparator" w:id="0">
    <w:p w:rsidR="00114E63" w:rsidRDefault="00114E63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</w:t>
    </w:r>
    <w:r w:rsidR="00A27259">
      <w:rPr>
        <w:rFonts w:ascii="Times New Roman" w:hAnsi="Times New Roman"/>
        <w:b/>
        <w:i/>
      </w:rPr>
      <w:t xml:space="preserve">łoszenia o naborze wniosków nr </w:t>
    </w:r>
    <w:r w:rsidR="0092166E">
      <w:rPr>
        <w:rFonts w:ascii="Times New Roman" w:hAnsi="Times New Roman"/>
        <w:b/>
        <w:i/>
      </w:rPr>
      <w:t>10/2020</w:t>
    </w:r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14E63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C63AE"/>
    <w:rsid w:val="002F484D"/>
    <w:rsid w:val="003C1A6F"/>
    <w:rsid w:val="003D17F7"/>
    <w:rsid w:val="00412497"/>
    <w:rsid w:val="00443279"/>
    <w:rsid w:val="004748AA"/>
    <w:rsid w:val="004841BE"/>
    <w:rsid w:val="004D58E9"/>
    <w:rsid w:val="004D643F"/>
    <w:rsid w:val="0057521B"/>
    <w:rsid w:val="00597F7F"/>
    <w:rsid w:val="006214DC"/>
    <w:rsid w:val="00656622"/>
    <w:rsid w:val="006A57DA"/>
    <w:rsid w:val="006D4108"/>
    <w:rsid w:val="007000F5"/>
    <w:rsid w:val="007124F3"/>
    <w:rsid w:val="007357E1"/>
    <w:rsid w:val="00747888"/>
    <w:rsid w:val="00750AB9"/>
    <w:rsid w:val="00765D85"/>
    <w:rsid w:val="0077710C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2166E"/>
    <w:rsid w:val="009C295F"/>
    <w:rsid w:val="009C4E8F"/>
    <w:rsid w:val="00A27259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61ADE-37A2-4402-B5B1-F0518AC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Toshiba</cp:lastModifiedBy>
  <cp:revision>2</cp:revision>
  <cp:lastPrinted>2015-12-29T08:34:00Z</cp:lastPrinted>
  <dcterms:created xsi:type="dcterms:W3CDTF">2020-04-03T10:51:00Z</dcterms:created>
  <dcterms:modified xsi:type="dcterms:W3CDTF">2020-04-03T10:51:00Z</dcterms:modified>
</cp:coreProperties>
</file>